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uppressAutoHyphens w:val="0"/>
        <w:spacing w:after="0" w:line="240" w:lineRule="auto"/>
        <w:rPr>
          <w:rStyle w:val="Nessuno"/>
          <w:rFonts w:ascii="Helvetica" w:cs="Helvetica" w:hAnsi="Helvetica" w:eastAsia="Helvetica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2277821</wp:posOffset>
            </wp:positionH>
            <wp:positionV relativeFrom="page">
              <wp:posOffset>215862</wp:posOffset>
            </wp:positionV>
            <wp:extent cx="3603617" cy="583148"/>
            <wp:effectExtent l="0" t="0" r="0" b="0"/>
            <wp:wrapThrough wrapText="bothSides" distL="152400" distR="152400">
              <wp:wrapPolygon edited="1">
                <wp:start x="1631" y="0"/>
                <wp:lineTo x="2028" y="429"/>
                <wp:lineTo x="2028" y="2430"/>
                <wp:lineTo x="1455" y="2700"/>
                <wp:lineTo x="1234" y="4590"/>
                <wp:lineTo x="1322" y="8370"/>
                <wp:lineTo x="1631" y="9720"/>
                <wp:lineTo x="2204" y="9180"/>
                <wp:lineTo x="2469" y="7020"/>
                <wp:lineTo x="2336" y="3240"/>
                <wp:lineTo x="2028" y="2430"/>
                <wp:lineTo x="2028" y="429"/>
                <wp:lineTo x="2380" y="810"/>
                <wp:lineTo x="2777" y="3780"/>
                <wp:lineTo x="2777" y="13500"/>
                <wp:lineTo x="3130" y="13770"/>
                <wp:lineTo x="2998" y="15390"/>
                <wp:lineTo x="3130" y="16200"/>
                <wp:lineTo x="2865" y="15120"/>
                <wp:lineTo x="2777" y="16200"/>
                <wp:lineTo x="2777" y="13500"/>
                <wp:lineTo x="2777" y="3780"/>
                <wp:lineTo x="2733" y="8640"/>
                <wp:lineTo x="2469" y="10256"/>
                <wp:lineTo x="2469" y="17820"/>
                <wp:lineTo x="3835" y="18090"/>
                <wp:lineTo x="16222" y="19170"/>
                <wp:lineTo x="7097" y="18681"/>
                <wp:lineTo x="7097" y="19440"/>
                <wp:lineTo x="20013" y="20250"/>
                <wp:lineTo x="20762" y="20250"/>
                <wp:lineTo x="20278" y="21330"/>
                <wp:lineTo x="14327" y="21060"/>
                <wp:lineTo x="19352" y="20790"/>
                <wp:lineTo x="8508" y="19980"/>
                <wp:lineTo x="7097" y="19440"/>
                <wp:lineTo x="7097" y="18681"/>
                <wp:lineTo x="1102" y="18360"/>
                <wp:lineTo x="2469" y="17820"/>
                <wp:lineTo x="2469" y="10256"/>
                <wp:lineTo x="2292" y="11340"/>
                <wp:lineTo x="1411" y="11340"/>
                <wp:lineTo x="926" y="8370"/>
                <wp:lineTo x="926" y="13500"/>
                <wp:lineTo x="1234" y="13770"/>
                <wp:lineTo x="1058" y="16200"/>
                <wp:lineTo x="970" y="13770"/>
                <wp:lineTo x="926" y="13500"/>
                <wp:lineTo x="926" y="8370"/>
                <wp:lineTo x="970" y="2970"/>
                <wp:lineTo x="1499" y="270"/>
                <wp:lineTo x="1631" y="0"/>
                <wp:lineTo x="3130" y="0"/>
                <wp:lineTo x="3130" y="270"/>
                <wp:lineTo x="3394" y="1080"/>
                <wp:lineTo x="3923" y="7830"/>
                <wp:lineTo x="4540" y="270"/>
                <wp:lineTo x="4761" y="810"/>
                <wp:lineTo x="4011" y="11610"/>
                <wp:lineTo x="3747" y="11340"/>
                <wp:lineTo x="3042" y="1350"/>
                <wp:lineTo x="3130" y="270"/>
                <wp:lineTo x="3130" y="0"/>
                <wp:lineTo x="5202" y="0"/>
                <wp:lineTo x="5202" y="270"/>
                <wp:lineTo x="6304" y="810"/>
                <wp:lineTo x="6260" y="2430"/>
                <wp:lineTo x="5378" y="2430"/>
                <wp:lineTo x="5378" y="4860"/>
                <wp:lineTo x="6216" y="5400"/>
                <wp:lineTo x="6127" y="7020"/>
                <wp:lineTo x="5378" y="7020"/>
                <wp:lineTo x="5378" y="9450"/>
                <wp:lineTo x="6348" y="9990"/>
                <wp:lineTo x="6348" y="13500"/>
                <wp:lineTo x="6568" y="14310"/>
                <wp:lineTo x="6568" y="15660"/>
                <wp:lineTo x="6216" y="16200"/>
                <wp:lineTo x="6348" y="13500"/>
                <wp:lineTo x="6348" y="9990"/>
                <wp:lineTo x="6260" y="11610"/>
                <wp:lineTo x="5025" y="11070"/>
                <wp:lineTo x="5069" y="540"/>
                <wp:lineTo x="5202" y="270"/>
                <wp:lineTo x="5202" y="0"/>
                <wp:lineTo x="6833" y="0"/>
                <wp:lineTo x="6833" y="270"/>
                <wp:lineTo x="7009" y="404"/>
                <wp:lineTo x="7626" y="2700"/>
                <wp:lineTo x="7009" y="2430"/>
                <wp:lineTo x="7009" y="5670"/>
                <wp:lineTo x="7714" y="5400"/>
                <wp:lineTo x="7714" y="2700"/>
                <wp:lineTo x="7626" y="2700"/>
                <wp:lineTo x="7009" y="404"/>
                <wp:lineTo x="7891" y="1080"/>
                <wp:lineTo x="8111" y="3240"/>
                <wp:lineTo x="7979" y="6480"/>
                <wp:lineTo x="7802" y="7560"/>
                <wp:lineTo x="8155" y="11070"/>
                <wp:lineTo x="8067" y="11070"/>
                <wp:lineTo x="8067" y="13500"/>
                <wp:lineTo x="8376" y="13770"/>
                <wp:lineTo x="8199" y="16200"/>
                <wp:lineTo x="8111" y="13770"/>
                <wp:lineTo x="8067" y="13500"/>
                <wp:lineTo x="8067" y="11070"/>
                <wp:lineTo x="7802" y="11070"/>
                <wp:lineTo x="7406" y="7560"/>
                <wp:lineTo x="7009" y="7560"/>
                <wp:lineTo x="6921" y="11610"/>
                <wp:lineTo x="6656" y="11070"/>
                <wp:lineTo x="6700" y="540"/>
                <wp:lineTo x="6833" y="270"/>
                <wp:lineTo x="6833" y="0"/>
                <wp:lineTo x="9213" y="0"/>
                <wp:lineTo x="9830" y="1080"/>
                <wp:lineTo x="9962" y="2970"/>
                <wp:lineTo x="9610" y="2970"/>
                <wp:lineTo x="9478" y="2160"/>
                <wp:lineTo x="8860" y="2970"/>
                <wp:lineTo x="8684" y="6750"/>
                <wp:lineTo x="8993" y="9450"/>
                <wp:lineTo x="9654" y="9180"/>
                <wp:lineTo x="9962" y="8910"/>
                <wp:lineTo x="9918" y="10530"/>
                <wp:lineTo x="9874" y="10710"/>
                <wp:lineTo x="9874" y="13500"/>
                <wp:lineTo x="9962" y="14580"/>
                <wp:lineTo x="10227" y="14580"/>
                <wp:lineTo x="10315" y="13500"/>
                <wp:lineTo x="10227" y="16200"/>
                <wp:lineTo x="10227" y="15120"/>
                <wp:lineTo x="9962" y="15120"/>
                <wp:lineTo x="9918" y="15930"/>
                <wp:lineTo x="9874" y="13500"/>
                <wp:lineTo x="9874" y="10710"/>
                <wp:lineTo x="9654" y="11610"/>
                <wp:lineTo x="8772" y="11070"/>
                <wp:lineTo x="8376" y="7560"/>
                <wp:lineTo x="8464" y="2970"/>
                <wp:lineTo x="8860" y="540"/>
                <wp:lineTo x="9213" y="0"/>
                <wp:lineTo x="11020" y="0"/>
                <wp:lineTo x="11417" y="455"/>
                <wp:lineTo x="11417" y="2430"/>
                <wp:lineTo x="10844" y="2700"/>
                <wp:lineTo x="10580" y="4860"/>
                <wp:lineTo x="10712" y="8640"/>
                <wp:lineTo x="11020" y="9720"/>
                <wp:lineTo x="11593" y="9180"/>
                <wp:lineTo x="11814" y="7290"/>
                <wp:lineTo x="11726" y="3510"/>
                <wp:lineTo x="11417" y="2430"/>
                <wp:lineTo x="11417" y="455"/>
                <wp:lineTo x="11726" y="810"/>
                <wp:lineTo x="12122" y="3510"/>
                <wp:lineTo x="12078" y="8910"/>
                <wp:lineTo x="11858" y="10032"/>
                <wp:lineTo x="11858" y="13500"/>
                <wp:lineTo x="11946" y="15660"/>
                <wp:lineTo x="12122" y="16200"/>
                <wp:lineTo x="11858" y="16200"/>
                <wp:lineTo x="11858" y="13500"/>
                <wp:lineTo x="11858" y="10032"/>
                <wp:lineTo x="11549" y="11610"/>
                <wp:lineTo x="10756" y="11340"/>
                <wp:lineTo x="10315" y="8640"/>
                <wp:lineTo x="10315" y="3240"/>
                <wp:lineTo x="10756" y="540"/>
                <wp:lineTo x="11020" y="0"/>
                <wp:lineTo x="12607" y="0"/>
                <wp:lineTo x="12607" y="270"/>
                <wp:lineTo x="13048" y="2430"/>
                <wp:lineTo x="13445" y="5400"/>
                <wp:lineTo x="14062" y="270"/>
                <wp:lineTo x="14327" y="1080"/>
                <wp:lineTo x="14238" y="11610"/>
                <wp:lineTo x="14018" y="11340"/>
                <wp:lineTo x="13930" y="5130"/>
                <wp:lineTo x="13665" y="7076"/>
                <wp:lineTo x="13665" y="13500"/>
                <wp:lineTo x="13886" y="13800"/>
                <wp:lineTo x="13886" y="14040"/>
                <wp:lineTo x="13665" y="14310"/>
                <wp:lineTo x="13709" y="15660"/>
                <wp:lineTo x="13974" y="15390"/>
                <wp:lineTo x="13886" y="14040"/>
                <wp:lineTo x="13886" y="13800"/>
                <wp:lineTo x="14062" y="14040"/>
                <wp:lineTo x="14018" y="15930"/>
                <wp:lineTo x="13621" y="15930"/>
                <wp:lineTo x="13665" y="13500"/>
                <wp:lineTo x="13665" y="7076"/>
                <wp:lineTo x="13489" y="8370"/>
                <wp:lineTo x="13180" y="7560"/>
                <wp:lineTo x="12872" y="4860"/>
                <wp:lineTo x="12828" y="11340"/>
                <wp:lineTo x="12519" y="11340"/>
                <wp:lineTo x="12607" y="270"/>
                <wp:lineTo x="12607" y="0"/>
                <wp:lineTo x="14856" y="0"/>
                <wp:lineTo x="14856" y="270"/>
                <wp:lineTo x="15958" y="810"/>
                <wp:lineTo x="15913" y="2430"/>
                <wp:lineTo x="15032" y="2430"/>
                <wp:lineTo x="15032" y="4860"/>
                <wp:lineTo x="15869" y="5400"/>
                <wp:lineTo x="15781" y="7020"/>
                <wp:lineTo x="15032" y="7020"/>
                <wp:lineTo x="15032" y="9450"/>
                <wp:lineTo x="16002" y="9990"/>
                <wp:lineTo x="15958" y="11610"/>
                <wp:lineTo x="15561" y="11442"/>
                <wp:lineTo x="15561" y="13500"/>
                <wp:lineTo x="15913" y="15120"/>
                <wp:lineTo x="16002" y="13500"/>
                <wp:lineTo x="15913" y="16200"/>
                <wp:lineTo x="15649" y="14580"/>
                <wp:lineTo x="15561" y="16200"/>
                <wp:lineTo x="15561" y="13500"/>
                <wp:lineTo x="15561" y="11442"/>
                <wp:lineTo x="14679" y="11070"/>
                <wp:lineTo x="14723" y="540"/>
                <wp:lineTo x="14856" y="270"/>
                <wp:lineTo x="14856" y="0"/>
                <wp:lineTo x="1631" y="0"/>
              </wp:wrapPolygon>
            </wp:wrapThrough>
            <wp:docPr id="1073741825" name="officeArt object" descr="OVERCOME_TRIATHLON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VERCOME_TRIATHLON.pdf" descr="OVERCOME_TRIATHLO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17" cy="583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zioni mittente"/>
        <w:ind w:left="792" w:firstLine="0"/>
        <w:rPr>
          <w:rStyle w:val="Nessuno"/>
          <w:rFonts w:ascii="Avenir Next" w:cs="Avenir Next" w:hAnsi="Avenir Next" w:eastAsia="Avenir Next"/>
        </w:rPr>
      </w:pPr>
    </w:p>
    <w:p>
      <w:pPr>
        <w:pStyle w:val="Informazioni mittente"/>
        <w:rPr>
          <w:rStyle w:val="Nessuno"/>
          <w:rFonts w:ascii="Avenir Next" w:cs="Avenir Next" w:hAnsi="Avenir Next" w:eastAsia="Avenir Next"/>
        </w:rPr>
      </w:pPr>
    </w:p>
    <w:p>
      <w:pPr>
        <w:pStyle w:val="Corpo A"/>
        <w:spacing w:after="60" w:line="240" w:lineRule="auto"/>
        <w:rPr>
          <w:rStyle w:val="Nessuno"/>
          <w:rFonts w:ascii="Avenir Next" w:cs="Avenir Next" w:hAnsi="Avenir Next" w:eastAsia="Avenir Next"/>
          <w:sz w:val="40"/>
          <w:szCs w:val="40"/>
        </w:rPr>
      </w:pPr>
      <w:r>
        <w:rPr>
          <w:rStyle w:val="Nessuno"/>
          <w:rFonts w:ascii="Avenir Next" w:hAnsi="Avenir Next"/>
          <w:sz w:val="40"/>
          <w:szCs w:val="40"/>
          <w:rtl w:val="0"/>
          <w:lang w:val="it-IT"/>
        </w:rPr>
        <w:t>TRIATHLON di FAENZA 2022</w:t>
      </w:r>
    </w:p>
    <w:p>
      <w:pPr>
        <w:pStyle w:val="Corpo A"/>
        <w:spacing w:after="60" w:line="240" w:lineRule="auto"/>
        <w:rPr>
          <w:rStyle w:val="Nessuno"/>
          <w:rFonts w:ascii="Avenir Next" w:cs="Avenir Next" w:hAnsi="Avenir Next" w:eastAsia="Avenir Next"/>
          <w:sz w:val="48"/>
          <w:szCs w:val="48"/>
        </w:rPr>
      </w:pPr>
      <w:r>
        <w:rPr>
          <w:rStyle w:val="Nessuno"/>
          <w:rFonts w:ascii="Avenir Next" w:hAnsi="Avenir Next"/>
          <w:sz w:val="40"/>
          <w:szCs w:val="40"/>
          <w:rtl w:val="0"/>
          <w:lang w:val="it-IT"/>
        </w:rPr>
        <w:t xml:space="preserve"> PROGRAMMA</w:t>
      </w:r>
      <w:r>
        <w:rPr>
          <w:rStyle w:val="Nessuno"/>
          <w:rFonts w:ascii="Avenir Next" w:cs="Avenir Next" w:hAnsi="Avenir Next" w:eastAsia="Avenir Next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606365</wp:posOffset>
                </wp:positionH>
                <wp:positionV relativeFrom="line">
                  <wp:posOffset>354074</wp:posOffset>
                </wp:positionV>
                <wp:extent cx="5905622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62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.7pt;margin-top:27.9pt;width:465.0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Sabato 27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agosto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 20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22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1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8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:00 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 xml:space="preserve">–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20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:00 Distribuzione buste tecniche c/o Palazzo dello Sport sito in Piazzale Pancrazi a Faenza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Domenica 28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agosto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 20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22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7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: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30 Apertura segreteria e zona cambio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8:00 Apertura Zona Cambio Sprint 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09: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40 Chiusura Zona cambio Sprint 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1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: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00 Partenza Batteria Sprint Femminile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1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: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20 Partenza Prima Batteria Sprint Maschile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pt-PT"/>
        </w:rPr>
        <w:t>12:00 Apertura P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izza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 xml:space="preserve"> party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u w:color="000000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1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3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: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30 Premiazioni</w:t>
      </w:r>
    </w:p>
    <w:p>
      <w:pPr>
        <w:pStyle w:val="Corpo A"/>
        <w:rPr>
          <w:rStyle w:val="Nessuno"/>
          <w:rFonts w:ascii="Avenir Next" w:cs="Avenir Next" w:hAnsi="Avenir Next" w:eastAsia="Avenir Next"/>
          <w:sz w:val="22"/>
          <w:szCs w:val="22"/>
        </w:rPr>
      </w:pP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>NB: Gli orari potranno subire aggiustamenti in seguito alla calendarizzazione della gara giovanile</w:t>
      </w:r>
    </w:p>
    <w:p>
      <w:pPr>
        <w:pStyle w:val="Corpo A"/>
        <w:rPr>
          <w:rStyle w:val="Nessuno"/>
          <w:rFonts w:ascii="Avenir Next" w:cs="Avenir Next" w:hAnsi="Avenir Next" w:eastAsia="Avenir Next"/>
          <w:sz w:val="20"/>
          <w:szCs w:val="20"/>
        </w:rPr>
      </w:pPr>
    </w:p>
    <w:p>
      <w:pPr>
        <w:pStyle w:val="Corpo A"/>
        <w:rPr>
          <w:rStyle w:val="Nessuno"/>
          <w:rFonts w:ascii="Avenir Next" w:cs="Avenir Next" w:hAnsi="Avenir Next" w:eastAsia="Avenir Next"/>
          <w:sz w:val="48"/>
          <w:szCs w:val="48"/>
        </w:rPr>
      </w:pPr>
      <w:r>
        <w:rPr>
          <w:rStyle w:val="Nessuno"/>
          <w:rFonts w:ascii="Avenir Next" w:hAnsi="Avenir Next"/>
          <w:sz w:val="40"/>
          <w:szCs w:val="40"/>
          <w:rtl w:val="0"/>
          <w:lang w:val="it-IT"/>
        </w:rPr>
        <w:t>ISCRIZIONE</w:t>
      </w:r>
      <w:r>
        <w:rPr>
          <w:rStyle w:val="Nessuno"/>
          <w:rFonts w:ascii="Avenir Next" w:cs="Avenir Next" w:hAnsi="Avenir Next" w:eastAsia="Avenir Next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695324</wp:posOffset>
                </wp:positionH>
                <wp:positionV relativeFrom="line">
                  <wp:posOffset>347494</wp:posOffset>
                </wp:positionV>
                <wp:extent cx="5905622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62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4.7pt;margin-top:27.4pt;width:465.0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Entro marted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2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3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/0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8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/20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22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: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Master e Senior esclusi S1 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en-US"/>
        </w:rPr>
        <w:t>40,00 (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35,00 entro il 3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0/0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7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/20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22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de-DE"/>
        </w:rPr>
        <w:t>)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Under 23 e S1 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en-US"/>
        </w:rPr>
        <w:t>25,00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d84a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en-US"/>
        </w:rPr>
        <w:t xml:space="preserve">Junior 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en-US"/>
        </w:rPr>
        <w:t>15,00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de-DE"/>
        </w:rPr>
        <w:t>•</w:t>
        <w:tab/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Youth 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en-US"/>
        </w:rPr>
        <w:t>8,00</w:t>
      </w:r>
    </w:p>
    <w:p>
      <w:pPr>
        <w:pStyle w:val="Di default"/>
        <w:spacing w:line="440" w:lineRule="atLeast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  <w:lang w:val="it-IT"/>
        </w:rPr>
      </w:pP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AMMESSO il tesseramento giornaliero da aggiungere 20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alla quota di iscrizione (presentare all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atto di iscrizione certificato medico AGONISTICO per il TRIATHLON)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color w:val="333333"/>
          <w:u w:color="333333"/>
          <w:shd w:val="clear" w:color="auto" w:fill="ffffff"/>
        </w:rPr>
      </w:pP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>Dettagli e modalit</w:t>
      </w:r>
      <w:r>
        <w:rPr>
          <w:rStyle w:val="Nessuno"/>
          <w:rFonts w:ascii="Avenir Next" w:hAnsi="Avenir Next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di iscrizione sulla pagina ufficiale di ENDU al link </w:t>
      </w:r>
      <w:r>
        <w:rPr>
          <w:rStyle w:val="Hyperlink.1"/>
          <w:rFonts w:ascii="Avenir Next" w:cs="Avenir Next" w:hAnsi="Avenir Next" w:eastAsia="Avenir Next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color w:val="0000ff"/>
          <w:u w:val="single" w:color="0000ff"/>
          <w:lang w:val="en-US"/>
        </w:rPr>
        <w:instrText xml:space="preserve"> HYPERLINK "https://www.endu.net/it/events/triathlon-di-faenza/"</w:instrText>
      </w:r>
      <w:r>
        <w:rPr>
          <w:rStyle w:val="Hyperlink.1"/>
          <w:rFonts w:ascii="Avenir Next" w:cs="Avenir Next" w:hAnsi="Avenir Next" w:eastAsia="Avenir Next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rFonts w:ascii="Avenir Next" w:hAnsi="Avenir Next"/>
          <w:color w:val="0000ff"/>
          <w:u w:val="single" w:color="0000ff"/>
          <w:rtl w:val="0"/>
          <w:lang w:val="en-US"/>
        </w:rPr>
        <w:t>https://www.endu.net/it/events/triathlon-di-faenza/</w:t>
      </w:r>
      <w:r>
        <w:rPr/>
        <w:fldChar w:fldCharType="end" w:fldLock="0"/>
      </w:r>
      <w:r>
        <w:rPr>
          <w:rStyle w:val="Nessuno"/>
          <w:rFonts w:ascii="Avenir Next" w:hAnsi="Avenir Next"/>
          <w:u w:color="000000"/>
          <w:rtl w:val="0"/>
          <w:lang w:val="it-IT"/>
        </w:rPr>
        <w:t xml:space="preserve"> </w:t>
      </w:r>
      <w:r>
        <w:rPr>
          <w:rStyle w:val="Nessuno"/>
          <w:rFonts w:ascii="Avenir Next" w:hAnsi="Avenir Next"/>
          <w:color w:val="333333"/>
          <w:u w:color="333333"/>
          <w:shd w:val="clear" w:color="auto" w:fill="ffffff"/>
          <w:rtl w:val="0"/>
          <w:lang w:val="it-IT"/>
        </w:rPr>
        <w:t xml:space="preserve"> (in aggiornamento)</w:t>
      </w:r>
    </w:p>
    <w:p>
      <w:pPr>
        <w:pStyle w:val="Di default"/>
        <w:spacing w:line="440" w:lineRule="atLeast"/>
        <w:jc w:val="both"/>
        <w:rPr>
          <w:rStyle w:val="Nessuno"/>
          <w:rFonts w:ascii="Avenir Next" w:cs="Avenir Next" w:hAnsi="Avenir Next" w:eastAsia="Avenir Next"/>
          <w:u w:color="000000"/>
        </w:rPr>
      </w:pPr>
    </w:p>
    <w:p>
      <w:pPr>
        <w:pStyle w:val="Corpo A"/>
        <w:spacing w:after="60" w:line="240" w:lineRule="auto"/>
        <w:rPr>
          <w:rStyle w:val="Nessuno"/>
          <w:rFonts w:ascii="Avenir Next" w:cs="Avenir Next" w:hAnsi="Avenir Next" w:eastAsia="Avenir Next"/>
          <w:sz w:val="22"/>
          <w:szCs w:val="22"/>
        </w:rPr>
      </w:pP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>Societ</w:t>
      </w:r>
      <w:r>
        <w:rPr>
          <w:rStyle w:val="Nessuno"/>
          <w:rFonts w:ascii="Avenir Next" w:hAnsi="Avenir Next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>con pi</w:t>
      </w:r>
      <w:r>
        <w:rPr>
          <w:rStyle w:val="Nessuno"/>
          <w:rFonts w:ascii="Avenir Next" w:hAnsi="Avenir Next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>di 10 atleti iscritti: 1 gratuit</w:t>
      </w:r>
      <w:r>
        <w:rPr>
          <w:rStyle w:val="Nessuno"/>
          <w:rFonts w:ascii="Avenir Next" w:hAnsi="Avenir Next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 xml:space="preserve">ogni 10 atleti (scarica il modulo </w:t>
      </w:r>
      <w:r>
        <w:rPr>
          <w:rStyle w:val="Nessuno"/>
          <w:rFonts w:ascii="Avenir Next" w:hAnsi="Avenir Next"/>
          <w:sz w:val="22"/>
          <w:szCs w:val="22"/>
          <w:u w:val="single"/>
          <w:rtl w:val="0"/>
          <w:lang w:val="it-IT"/>
        </w:rPr>
        <w:t>qui</w:t>
      </w:r>
      <w:r>
        <w:rPr>
          <w:rStyle w:val="Nessuno"/>
          <w:rFonts w:ascii="Avenir Next" w:hAnsi="Avenir Next"/>
          <w:sz w:val="22"/>
          <w:szCs w:val="22"/>
          <w:rtl w:val="0"/>
          <w:lang w:val="it-IT"/>
        </w:rPr>
        <w:t>)</w:t>
      </w:r>
    </w:p>
    <w:p>
      <w:pPr>
        <w:pStyle w:val="Corpo A"/>
        <w:rPr>
          <w:rStyle w:val="Nessuno"/>
          <w:rFonts w:ascii="Avenir Next" w:cs="Avenir Next" w:hAnsi="Avenir Next" w:eastAsia="Avenir Next"/>
          <w:sz w:val="22"/>
          <w:szCs w:val="22"/>
          <w:lang w:val="it-IT"/>
        </w:rPr>
      </w:pPr>
    </w:p>
    <w:p>
      <w:pPr>
        <w:pStyle w:val="Corpo A"/>
        <w:rPr>
          <w:rStyle w:val="Nessuno"/>
          <w:rFonts w:ascii="Avenir Next" w:cs="Avenir Next" w:hAnsi="Avenir Next" w:eastAsia="Avenir Next"/>
          <w:sz w:val="48"/>
          <w:szCs w:val="48"/>
        </w:rPr>
      </w:pPr>
      <w:r>
        <w:rPr>
          <w:rStyle w:val="Nessuno"/>
          <w:rFonts w:ascii="Avenir Next" w:hAnsi="Avenir Next"/>
          <w:sz w:val="40"/>
          <w:szCs w:val="40"/>
          <w:rtl w:val="0"/>
          <w:lang w:val="it-IT"/>
        </w:rPr>
        <w:t>INFO GENERALI</w:t>
      </w:r>
      <w:r>
        <w:rPr>
          <w:rStyle w:val="Nessuno"/>
          <w:rFonts w:ascii="Avenir Next" w:cs="Avenir Next" w:hAnsi="Avenir Next" w:eastAsia="Avenir Next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695324</wp:posOffset>
                </wp:positionH>
                <wp:positionV relativeFrom="line">
                  <wp:posOffset>347494</wp:posOffset>
                </wp:positionV>
                <wp:extent cx="5905622" cy="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62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4.7pt;margin-top:27.4pt;width:465.0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i default"/>
        <w:spacing w:after="200" w:line="360" w:lineRule="atLeast"/>
        <w:jc w:val="both"/>
        <w:rPr>
          <w:rStyle w:val="Nessuno"/>
          <w:rFonts w:ascii="Avenir Heavy" w:cs="Avenir Heavy" w:hAnsi="Avenir Heavy" w:eastAsia="Avenir Heavy"/>
          <w:color w:val="333333"/>
          <w:u w:color="333333"/>
          <w:shd w:val="clear" w:color="auto" w:fill="ffffff"/>
          <w:lang w:val="es-ES_tradnl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es-ES_tradnl"/>
        </w:rPr>
        <w:t>DISTANZE E PERCORSI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de-DE"/>
        </w:rPr>
        <w:t>SPRINT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Distanza riservata alle categorie Senior e Master, Junior, Youth B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Nuoto: 750 m IN PISCINA = quindici (15) vasche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Bici: 22 km. Fino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ingresso del circuito dei Coralli, due (2) giri del circuito e ritorno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Gli atleti che non effettuano i due giri del percorso saranno squalificati, consentita la scia.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Corsa: 5,0 km. Sotto il viale alberato perimetrale al Parco Bucci (tre lati del viale) fino al giro di boa, ritorno con passaggio in prossimit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della Zona Cambio e, nuovamente, (tre lati del viale) fino al giro di boa e ritorno. In corrispondenza del giro di boa sar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posizionata la pedana per il rilevamento cronometrico.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en-US"/>
        </w:rPr>
        <w:t>INFO</w:t>
      </w: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 xml:space="preserve"> E </w:t>
      </w: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de-DE"/>
        </w:rPr>
        <w:t>REGOLAMENT</w:t>
      </w: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I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Controllare nella starting list quale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numero di pettorale assegnato, la corrispondente batteria di gara, la corsia assegnata in vasca ed il relativo orario di partenza.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Pacco gara e busta tecnica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pacco gara e la busta tecnica potranno essere ritirate il sabato antecedente la gara dalle 18 alle 20  di sabato 27 agosto ed il giorno stesso della gara, domenica 28 agosto: dalle 7,30 alle 9,30 per le batterie sprint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de-DE"/>
        </w:rPr>
        <w:t>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interno troverete il seguente materiale: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pettorale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nl-NL"/>
        </w:rPr>
        <w:t>chip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cuffia per il nuoto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tre adesivi, con il numero corrispondente al pettorale, che dovranno essere applicati sul reggisella della bicicletta, sul casco e sulla borsa da lasciare nell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apposito deposito borse (adiacente allasegreteria).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gadget ricordo dell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evento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Riconsegna chip a cavigliera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chip a cavigliera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essere consegnato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arrivo al personale addetto. In caso di ritiro dalla gara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pt-PT"/>
        </w:rPr>
        <w:t xml:space="preserve">atleta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tenuto ad informare gli organizzatori ed a consegnare il chip al momento del ritiro del proprio materiale dalla zona cambio (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per la mancata riconsegna del chip verr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addebitato il costo di 20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alla societ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di appartenenza dell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atleta stesso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)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La ZC (zona cambio)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la ZC aprir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alle 8.00 e chiuder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tassativamente per le batterie sprint alle 9.40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possono accedere in ZC solamente gli atleti iscritti alla gara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Presentarsi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ingresso in ZC con: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casco indossato e ben allacciato su cui deve essere applicato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adesivo contenuto nella busta tecnica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chip elettronico alla caviglia (preferibile a sinistra)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pettorale indossato 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bicicletta a cui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stato applicato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adesivo contenuto nella busta tecnica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equipaggiamento necessario per lo svolgimento della gara (si vedano note seguenti)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  <w:br w:type="textWrapping"/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La propria postazione in ZC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posizionare la bicicletta nella propria postazione in corrispondenza del numero di pettorale in modo tale che il manubrio sia rivolto verso la corsia di transito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posizionare il necessario per la gara a terra, sul lato della catena della bici;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il pettorale deve essere lasciato in ZC in posizione ben visibile sul manubrio della bicicletta;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vietato nuotare col pettorale (pena la squalifica);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vietato lasciare in ZC zaini e/o borse (questi potranno essere riposti al deposito borse custodito).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deposito borse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in prossimit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della zona della segreteria vi sar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un luogo segnalato destinato al deposito custodito delle borse (all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interno del Palazzetto dello Sport)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gli atleti, terminate la preparazione della ZC, 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potranno lasciare  borse e/o zaini solamente ed esclusivamente dopo avervi attaccato l</w:t>
      </w:r>
      <w:r>
        <w:rPr>
          <w:rStyle w:val="Nessuno"/>
          <w:rFonts w:ascii="Avenir Book" w:hAnsi="Avenir Book" w:hint="default"/>
          <w:color w:val="333333"/>
          <w:u w:val="single"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val="single" w:color="333333"/>
          <w:shd w:val="clear" w:color="auto" w:fill="ffffff"/>
          <w:rtl w:val="0"/>
          <w:lang w:val="it-IT"/>
        </w:rPr>
        <w:t>adesivo con il proprio numero di pettorale;</w:t>
      </w:r>
      <w:r>
        <w:rPr>
          <w:rStyle w:val="Nessuno"/>
          <w:rFonts w:ascii="Arial Unicode MS" w:cs="Arial Unicode MS" w:hAnsi="Arial Unicode MS" w:eastAsia="Arial Unicode MS"/>
          <w:color w:val="333333"/>
          <w:u w:val="single"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sar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sufficiente mostrare il proprio pettorale per il ritiro a fine gara entro le ore 14,00.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Servizi igienici e docce (solo se le norme COVID lo permetteranno)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Prima della gara gli atleti possono usufruire dei servizi igienici e degli spogliatoi presenti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interno del palazzetto ed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interno degli spogliatoi della piscina.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Al termine della gara gli atleti potranno usufruire solo dei servizi igienici e degli spogliatoi presenti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interno del palazzetto.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Le fasi fondamentali in gara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Gli atleti possono usufruire della vasca interna da 25 m per il riscaldamento a nuoto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per ogni batteria, la spunta avverr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 bordo piscina circa 10 minuti prima dell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orario previsto per il via.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atleta, una volta chiamato dallo speaker,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presentarsi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addetto conta-vasche posizionato davanti alla corsia assegnata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 che non effettua la spunta sar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automaticamente squalificato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La frazione a nuoto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la partenza viene data con gli atleti in acqua appoggiati al bordo vasca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una volta completata la frazione a nuoto,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>à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 raggiungere la ZC seguendo il percorso guidato dalla pedana e/o segnalato dal personale addetto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vietato gettare a terra la cuffia ed occhialini lungo il tragitto verso la ZC che devono essere lasciati nella propria postazione (pena la squalifica)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T1 (prima transizione in ZC)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la bici pu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essere prelevata dalla rastrelliera solamente dopo aver indossato ed allacciato il casco (pena la squalifica)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il pettorale deve essere indossato in ZC in modo che il numero sia ben visibile e rivolto sulla schiena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la bici deve essere condotta a mano fino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uscita dalla ZC (pena la squalifica)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possibile salire in bici solamente dopo la mount-line, tracciata in terra e segnalata dal personale di servizio (pena la squalifica)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  <w:br w:type="textWrapping"/>
      </w: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La frazione ciclistica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il percorso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interamente segnalato da cartelli e/o frecce a terra e/o da personale di servizio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 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sebbene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intero tracciato sia presidiato dal personale addetto, le strade sono aperte al traffico e valgono quindi le norme del Codice della Strada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severamente vietato gettare borracce e/o confezioni di integratori utilizzati in gara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vietato slacciarsi e/o togliersi il casco durante la frazione ciclistica. Se, eventualmente,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 avesse necessit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di farlo, potr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farlo solo dopo essersi fermato ed aver appoggiato a terra entrambi piedi (pena la squalifica)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T2 (seconda transizione in ZC)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completata la frazione ciclistica,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scendere dalla bici prima della dismount line tracciata in terra e segnalata dal personale di servizio ed entrare in ZC con la bici condotta a mano (pena la squalifica)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la bici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essere appesa nella rastrelliera,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possibile slacciarsi e togliersi il casco solamente dopo aver riposto la bicicletta sulla rastrelliera (pena la squalifica)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  <w:br w:type="textWrapping"/>
      </w:r>
      <w:r>
        <w:rPr>
          <w:rStyle w:val="Nessuno"/>
          <w:rFonts w:ascii="Avenir Heavy" w:hAnsi="Avenir Heavy"/>
          <w:color w:val="333333"/>
          <w:u w:color="333333"/>
          <w:shd w:val="clear" w:color="auto" w:fill="ffffff"/>
          <w:rtl w:val="0"/>
          <w:lang w:val="it-IT"/>
        </w:rPr>
        <w:t>La frazione podistica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vietato correre scalzi, a petto scoperto o con la cerniera anteriore del body totalmente abbassata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vietato correre col casco ciclistico, con i-pod e/o cellulare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Ristori lungo i percorsi gara 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lungo il percorso ciclistico non sono previsti ristori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lungo il percorso podistico SOLO SE PREVISTI DA REGOLAMENTO FITRI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venir Book" w:hAnsi="Avenir Book" w:hint="default"/>
          <w:color w:val="ffffff"/>
          <w:u w:color="ffffff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ffffff"/>
          <w:u w:color="ffffff"/>
          <w:shd w:val="clear" w:color="auto" w:fill="ffffff"/>
          <w:rtl w:val="0"/>
          <w:lang w:val="it-IT"/>
        </w:rPr>
        <w:t>presente un punto di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Dopo aver terminato la gara 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ogni atleta dovr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riconsegnare il chip 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organizzazione.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il ritiro della bicicletta e del proprio materiale dalla ZC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consentito solo al termine della gara (dopo che 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ultimo concorrente ha completato la T2), necessario e obbligatorio avere il pettorale.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de-DE"/>
        </w:rPr>
        <w:t>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uscita dalla ZC il personale di servizio controller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che vi sia corrispondenza tra il numero di pettorale dall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atleta ed il numero dell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adesivo applicato alla bicicletta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dal momento in cui sar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possibile sgombrare la ZC, il personale addetto al controllo rester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 servizio per un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ora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Classifiche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Le classifiche saranno affisse in prossimit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della Segreteria e del pasta party. Saranno poi scaricabili dal sito: </w:t>
      </w:r>
      <w:r>
        <w:rPr>
          <w:rStyle w:val="Hyperlink.2"/>
          <w:rFonts w:ascii="Avenir Book" w:cs="Avenir Book" w:hAnsi="Avenir Book" w:eastAsia="Avenir Book"/>
          <w:color w:val="0000ff"/>
          <w:u w:val="single" w:color="0000ff"/>
          <w:shd w:val="clear" w:color="auto" w:fill="ffffff"/>
          <w:lang w:val="en-US"/>
        </w:rPr>
        <w:fldChar w:fldCharType="begin" w:fldLock="0"/>
      </w:r>
      <w:r>
        <w:rPr>
          <w:rStyle w:val="Hyperlink.2"/>
          <w:rFonts w:ascii="Avenir Book" w:cs="Avenir Book" w:hAnsi="Avenir Book" w:eastAsia="Avenir Book"/>
          <w:color w:val="0000ff"/>
          <w:u w:val="single" w:color="0000ff"/>
          <w:shd w:val="clear" w:color="auto" w:fill="ffffff"/>
          <w:lang w:val="en-US"/>
        </w:rPr>
        <w:instrText xml:space="preserve"> HYPERLINK "https://www.endu.net/it/events/triathlon-di-faenza/results"</w:instrText>
      </w:r>
      <w:r>
        <w:rPr>
          <w:rStyle w:val="Hyperlink.2"/>
          <w:rFonts w:ascii="Avenir Book" w:cs="Avenir Book" w:hAnsi="Avenir Book" w:eastAsia="Avenir Book"/>
          <w:color w:val="0000ff"/>
          <w:u w:val="single" w:color="0000ff"/>
          <w:shd w:val="clear" w:color="auto" w:fill="ffffff"/>
          <w:lang w:val="en-US"/>
        </w:rPr>
        <w:fldChar w:fldCharType="separate" w:fldLock="0"/>
      </w:r>
      <w:r>
        <w:rPr>
          <w:rStyle w:val="Hyperlink.2"/>
          <w:rFonts w:ascii="Avenir Book" w:hAnsi="Avenir Book"/>
          <w:color w:val="0000ff"/>
          <w:u w:val="single" w:color="0000ff"/>
          <w:shd w:val="clear" w:color="auto" w:fill="ffffff"/>
          <w:rtl w:val="0"/>
          <w:lang w:val="en-US"/>
        </w:rPr>
        <w:t>https://www.endu.net/it/events/triathlon-di-faenza/results</w:t>
      </w:r>
      <w:r>
        <w:rPr/>
        <w:fldChar w:fldCharType="end" w:fldLock="0"/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pizza party (solo se concesso da regolamento COVID)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Il pizza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en-US"/>
        </w:rPr>
        <w:t xml:space="preserve"> party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allestito nell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area adiacente al Palazzetto dove sono installati gazebo con tavole e panche ed aprir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alle ore 12.00.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Gli atleti potranno accedervi presentando alla cassa il proprio pettorale.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Gli accompagnatori potranno accedervi pagando un ticket di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pt-PT"/>
        </w:rPr>
        <w:t>€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10.00 direttamente alla cassa.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Indirizzi utili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MEDICO di GARA e PRONTO INTERVENTO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In prossimit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della Zona Cambio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allestita un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Area Medica attrezzata con autoambulanze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- Il Presidio Ospedaliero pi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vicino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l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Ospedale Civile di Faenza con accesso principale in Corso Mazzini, a circa 300m dalla ZC, telefono 0546 606111</w:t>
      </w: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  <w:lang w:val="it-IT"/>
        </w:rPr>
        <w:br w:type="textWrapping"/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 xml:space="preserve">- Il Pronto Soccorso </w:t>
      </w: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333333"/>
          <w:u w:color="333333"/>
          <w:shd w:val="clear" w:color="auto" w:fill="ffffff"/>
          <w:rtl w:val="0"/>
          <w:lang w:val="it-IT"/>
        </w:rPr>
        <w:t>in Viale Stradone 9, telefono 118.</w:t>
      </w:r>
    </w:p>
    <w:p>
      <w:pPr>
        <w:pStyle w:val="Di default"/>
        <w:spacing w:after="200" w:line="360" w:lineRule="atLeast"/>
        <w:jc w:val="both"/>
        <w:rPr>
          <w:rStyle w:val="Nessuno"/>
          <w:rFonts w:ascii="Avenir Book" w:cs="Avenir Book" w:hAnsi="Avenir Book" w:eastAsia="Avenir Book"/>
          <w:color w:val="333333"/>
          <w:u w:color="333333"/>
          <w:shd w:val="clear" w:color="auto" w:fill="ffffff"/>
        </w:rPr>
      </w:pPr>
      <w:r>
        <w:rPr>
          <w:rStyle w:val="Nessuno"/>
          <w:rFonts w:ascii="Arial Unicode MS" w:cs="Arial Unicode MS" w:hAnsi="Arial Unicode MS" w:eastAsia="Arial Unicode MS"/>
          <w:color w:val="333333"/>
          <w:u w:color="333333"/>
          <w:shd w:val="clear" w:color="auto" w:fill="ffffff"/>
        </w:rPr>
        <w:br w:type="textWrapping"/>
      </w:r>
    </w:p>
    <w:p>
      <w:pPr>
        <w:pStyle w:val="Di default"/>
        <w:spacing w:after="200" w:line="320" w:lineRule="atLeast"/>
      </w:pPr>
      <w:r>
        <w:rPr>
          <w:rStyle w:val="Nessuno"/>
          <w:rFonts w:ascii="Avenir Book" w:hAnsi="Avenir Book" w:hint="default"/>
          <w:color w:val="333333"/>
          <w:u w:color="333333"/>
          <w:shd w:val="clear" w:color="auto" w:fill="ffffff"/>
          <w:rtl w:val="0"/>
          <w:lang w:val="it-IT"/>
        </w:rPr>
        <w:t> </w:t>
      </w:r>
    </w:p>
    <w:sectPr>
      <w:headerReference w:type="default" r:id="rId5"/>
      <w:footerReference w:type="default" r:id="rId6"/>
      <w:pgSz w:w="11900" w:h="16840" w:orient="portrait"/>
      <w:pgMar w:top="1080" w:right="720" w:bottom="0" w:left="108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Heavy">
    <w:charset w:val="00"/>
    <w:family w:val="roman"/>
    <w:pitch w:val="default"/>
  </w:font>
  <w:font w:name="Helvetica">
    <w:charset w:val="00"/>
    <w:family w:val="roman"/>
    <w:pitch w:val="default"/>
  </w:font>
  <w:font w:name="Avenir Light">
    <w:charset w:val="00"/>
    <w:family w:val="roman"/>
    <w:pitch w:val="default"/>
  </w:font>
  <w:font w:name="Baskervill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510"/>
        <w:tab w:val="right" w:pos="9000"/>
        <w:tab w:val="clear" w:pos="9020"/>
      </w:tabs>
      <w:spacing w:after="0" w:line="240" w:lineRule="auto"/>
      <w:rPr>
        <w:rFonts w:ascii="Times New Roman" w:cs="Times New Roman" w:hAnsi="Times New Roman" w:eastAsia="Times New Roman"/>
        <w:sz w:val="18"/>
        <w:szCs w:val="18"/>
        <w:u w:color="000000"/>
      </w:rPr>
    </w:pPr>
    <w:r>
      <w:rPr>
        <w:rFonts w:ascii="Times New Roman" w:hAnsi="Times New Roman"/>
        <w:sz w:val="18"/>
        <w:szCs w:val="18"/>
        <w:u w:color="000000"/>
        <w:lang w:val="it-IT"/>
      </w:rPr>
      <w:tab/>
    </w:r>
    <w:r>
      <w:rPr>
        <w:rFonts w:ascii="Avenir Heavy" w:hAnsi="Avenir Heavy"/>
        <w:color w:val="808080"/>
        <w:sz w:val="18"/>
        <w:szCs w:val="18"/>
        <w:u w:color="808080"/>
        <w:rtl w:val="0"/>
        <w:lang w:val="it-IT"/>
      </w:rPr>
      <w:t>OVERCOME TEAM Associazione Sportivo Dilettantistica</w:t>
    </w:r>
  </w:p>
  <w:p>
    <w:pPr>
      <w:pStyle w:val="Intestazione e piè di pagina"/>
      <w:tabs>
        <w:tab w:val="center" w:pos="4510"/>
        <w:tab w:val="right" w:pos="9000"/>
        <w:tab w:val="clear" w:pos="9020"/>
      </w:tabs>
      <w:suppressAutoHyphens w:val="1"/>
      <w:spacing w:after="0" w:line="240" w:lineRule="auto"/>
      <w:rPr>
        <w:rFonts w:ascii="Helvetica" w:cs="Helvetica" w:hAnsi="Helvetica" w:eastAsia="Helvetica"/>
        <w:sz w:val="18"/>
        <w:szCs w:val="18"/>
        <w:u w:color="000000"/>
      </w:rPr>
    </w:pPr>
    <w:r>
      <w:rPr>
        <w:rFonts w:ascii="Helvetica" w:cs="Helvetica" w:hAnsi="Helvetica" w:eastAsia="Helvetica"/>
        <w:sz w:val="18"/>
        <w:szCs w:val="18"/>
        <w:u w:color="000000"/>
      </w:rPr>
      <w:tab/>
    </w:r>
    <w:r>
      <w:rPr>
        <w:rFonts w:ascii="Avenir Light" w:hAnsi="Avenir Light"/>
        <w:color w:val="808080"/>
        <w:sz w:val="18"/>
        <w:szCs w:val="18"/>
        <w:u w:color="808080"/>
        <w:rtl w:val="0"/>
        <w:lang w:val="it-IT"/>
      </w:rPr>
      <w:t xml:space="preserve">Via S.Giovanni Bosco, 1 </w:t>
    </w:r>
    <w:r>
      <w:rPr>
        <w:rFonts w:ascii="Avenir Light" w:hAnsi="Avenir Light" w:hint="default"/>
        <w:color w:val="808080"/>
        <w:sz w:val="18"/>
        <w:szCs w:val="18"/>
        <w:u w:color="808080"/>
        <w:rtl w:val="0"/>
      </w:rPr>
      <w:t> </w:t>
    </w:r>
    <w:r>
      <w:rPr>
        <w:rFonts w:ascii="Avenir Light" w:hAnsi="Avenir Light"/>
        <w:color w:val="808080"/>
        <w:sz w:val="18"/>
        <w:szCs w:val="18"/>
        <w:u w:color="808080"/>
        <w:rtl w:val="0"/>
        <w:lang w:val="it-IT"/>
      </w:rPr>
      <w:t>48018 Faenza (Ra) CF/P.IVA 02547590394</w:t>
    </w:r>
  </w:p>
  <w:p>
    <w:pPr>
      <w:pStyle w:val="Intestazione e piè di pagina"/>
      <w:tabs>
        <w:tab w:val="center" w:pos="4510"/>
        <w:tab w:val="right" w:pos="9000"/>
        <w:tab w:val="clear" w:pos="9020"/>
      </w:tabs>
      <w:suppressAutoHyphens w:val="1"/>
      <w:spacing w:after="0" w:line="240" w:lineRule="auto"/>
    </w:pPr>
    <w:r>
      <w:rPr>
        <w:rFonts w:ascii="Helvetica" w:cs="Helvetica" w:hAnsi="Helvetica" w:eastAsia="Helvetica"/>
        <w:sz w:val="18"/>
        <w:szCs w:val="18"/>
        <w:u w:color="000000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"mailto:info@overcometeam.com"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info@overcometeam.com</w:t>
    </w:r>
    <w:r>
      <w:rPr/>
      <w:fldChar w:fldCharType="end" w:fldLock="0"/>
    </w:r>
    <w:r>
      <w:rPr>
        <w:rStyle w:val="Nessuno"/>
        <w:rFonts w:ascii="Avenir Light" w:hAnsi="Avenir Light"/>
        <w:color w:val="808080"/>
        <w:sz w:val="18"/>
        <w:szCs w:val="18"/>
        <w:u w:color="808080"/>
        <w:rtl w:val="0"/>
      </w:rPr>
      <w:t xml:space="preserve">  - SDI: M5UXCR1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18"/>
      <w:szCs w:val="18"/>
      <w:u w:val="single" w:color="0000ff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Informazioni mittente">
    <w:name w:val="Informazioni mittente"/>
    <w:next w:val="Informazioni mittente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rFonts w:ascii="Avenir Next" w:cs="Avenir Next" w:hAnsi="Avenir Next" w:eastAsia="Avenir Next"/>
      <w:color w:val="0000ff"/>
      <w:u w:val="single" w:color="0000ff"/>
      <w:lang w:val="en-US"/>
    </w:rPr>
  </w:style>
  <w:style w:type="character" w:styleId="Hyperlink.2">
    <w:name w:val="Hyperlink.2"/>
    <w:basedOn w:val="Nessuno"/>
    <w:next w:val="Hyperlink.2"/>
    <w:rPr>
      <w:rFonts w:ascii="Avenir Book" w:cs="Avenir Book" w:hAnsi="Avenir Book" w:eastAsia="Avenir Book"/>
      <w:color w:val="0000ff"/>
      <w:u w:val="single" w:color="0000ff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